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D6" w:rsidRDefault="00A75CD6" w:rsidP="00A75CD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hAnsi="Arial" w:cs="Arial"/>
          <w:b/>
          <w:bCs/>
          <w:color w:val="662B2B"/>
        </w:rPr>
        <w:t>Проектирование форм и работа с ними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Access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предоставляет возможность вводить данные как непосредственно в таблицу, так и с помощью форм. Форма в БД - это структурированное окно, которое можно представить так, чтобы оно повторяло форму бланка. Формы создаются из набора отдельных элементов управления.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Внешний вид формы выбирается в зависимости от того, с какой целью она создается. Формы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Access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 позволяют выполнять задания, которые нельзя выполнить в режиме таблицы. Формы позволяют вычислять значения и выводить на экран результат. Источником данных для формы являются записи таблицы или запроса.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Форма предоставляет возможности 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</w:t>
      </w:r>
    </w:p>
    <w:p w:rsidR="00A75CD6" w:rsidRPr="00A75CD6" w:rsidRDefault="00A75CD6" w:rsidP="00A75CD6">
      <w:pPr>
        <w:numPr>
          <w:ilvl w:val="0"/>
          <w:numId w:val="1"/>
        </w:numPr>
        <w:shd w:val="clear" w:color="auto" w:fill="FFFFFF"/>
        <w:tabs>
          <w:tab w:val="clear" w:pos="228"/>
        </w:tabs>
        <w:spacing w:before="100" w:beforeAutospacing="1" w:after="100" w:afterAutospacing="1" w:line="288" w:lineRule="atLeast"/>
        <w:ind w:left="709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ввода и просмотра информации базы данных;</w:t>
      </w:r>
    </w:p>
    <w:p w:rsidR="00A75CD6" w:rsidRPr="00A75CD6" w:rsidRDefault="00A75CD6" w:rsidP="00A75CD6">
      <w:pPr>
        <w:numPr>
          <w:ilvl w:val="0"/>
          <w:numId w:val="1"/>
        </w:numPr>
        <w:shd w:val="clear" w:color="auto" w:fill="FFFFFF"/>
        <w:tabs>
          <w:tab w:val="clear" w:pos="228"/>
        </w:tabs>
        <w:spacing w:before="100" w:beforeAutospacing="1" w:after="100" w:afterAutospacing="1" w:line="288" w:lineRule="atLeast"/>
        <w:ind w:left="709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изменения данных;</w:t>
      </w:r>
    </w:p>
    <w:p w:rsidR="00A75CD6" w:rsidRPr="00A75CD6" w:rsidRDefault="00A75CD6" w:rsidP="00A75CD6">
      <w:pPr>
        <w:numPr>
          <w:ilvl w:val="0"/>
          <w:numId w:val="1"/>
        </w:numPr>
        <w:shd w:val="clear" w:color="auto" w:fill="FFFFFF"/>
        <w:tabs>
          <w:tab w:val="clear" w:pos="228"/>
        </w:tabs>
        <w:spacing w:before="100" w:beforeAutospacing="1" w:after="100" w:afterAutospacing="1" w:line="288" w:lineRule="atLeast"/>
        <w:ind w:left="709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печати;</w:t>
      </w:r>
    </w:p>
    <w:p w:rsidR="00A75CD6" w:rsidRPr="00A75CD6" w:rsidRDefault="00A75CD6" w:rsidP="00A75CD6">
      <w:pPr>
        <w:numPr>
          <w:ilvl w:val="0"/>
          <w:numId w:val="1"/>
        </w:numPr>
        <w:shd w:val="clear" w:color="auto" w:fill="FFFFFF"/>
        <w:tabs>
          <w:tab w:val="clear" w:pos="228"/>
        </w:tabs>
        <w:spacing w:before="100" w:beforeAutospacing="1" w:after="100" w:afterAutospacing="1" w:line="288" w:lineRule="atLeast"/>
        <w:ind w:left="709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создания сообщений.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Способы создания форм: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Конструктор форм (предназначен для создания формы любой сложности).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Мастер форм (позволяет создавать формы различные как по стилю, так и по содержанию).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Автоформа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 в столбец (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многостраничная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поля для записи выводятся в один столбец, в форме одновременно отображаются данные для одной записи).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Автоформа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: 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ленточная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(все поля записи выводятся в одну строку, в форме отображаются все записи).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Автоформа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 табличная (отображение записей осуществляется в режиме таблица).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Автоформа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 сводная таблица.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Автоформа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 сводная диаграмма.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Диаграмма (создается форма с диаграммой, построенной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Microsoft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Graph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</w:p>
    <w:p w:rsidR="00A75CD6" w:rsidRPr="00A75CD6" w:rsidRDefault="00A75CD6" w:rsidP="00A75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426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Сводная таблица (создается форма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Access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отображаемая в режиме сводной таблицы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Excel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Алгоритм создания форм следующий:</w:t>
      </w:r>
    </w:p>
    <w:p w:rsidR="00A75CD6" w:rsidRPr="00A75CD6" w:rsidRDefault="00A75CD6" w:rsidP="00A75CD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88" w:lineRule="atLeast"/>
        <w:ind w:left="0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Открыть окно БД.</w:t>
      </w:r>
    </w:p>
    <w:p w:rsidR="00A75CD6" w:rsidRPr="00A75CD6" w:rsidRDefault="00A75CD6" w:rsidP="00A75CD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88" w:lineRule="atLeast"/>
        <w:ind w:left="0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окне БД выбрать вкладку Формы.</w:t>
      </w:r>
    </w:p>
    <w:p w:rsidR="00A75CD6" w:rsidRPr="00A75CD6" w:rsidRDefault="00A75CD6" w:rsidP="00A75CD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88" w:lineRule="atLeast"/>
        <w:ind w:left="0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Щелкнуть на пиктограмме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оздать, расположенной на панели инструментов окна БД.</w:t>
      </w:r>
    </w:p>
    <w:p w:rsidR="00A75CD6" w:rsidRPr="00A75CD6" w:rsidRDefault="00A75CD6" w:rsidP="00A75CD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88" w:lineRule="atLeast"/>
        <w:ind w:left="0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появившемся диалоговом окне «Новая форма» Выбрать способ создания формы и источник данных.</w:t>
      </w:r>
    </w:p>
    <w:p w:rsidR="00A75CD6" w:rsidRPr="00A75CD6" w:rsidRDefault="00A75CD6" w:rsidP="00A75CD6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88" w:lineRule="atLeast"/>
        <w:ind w:left="0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Щелкнуть на кнопке ОК.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2860040" cy="1934845"/>
            <wp:effectExtent l="19050" t="0" r="0" b="0"/>
            <wp:docPr id="59" name="Рисунок 59" descr="Диалоговое окно «Новая форма» в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Диалоговое окно «Новая форма» в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Рис. 1.</w:t>
      </w:r>
    </w:p>
    <w:p w:rsidR="00A75CD6" w:rsidRDefault="00A75CD6" w:rsidP="00A75CD6">
      <w:pPr>
        <w:shd w:val="clear" w:color="auto" w:fill="FFFFFF"/>
        <w:spacing w:line="288" w:lineRule="atLeast"/>
        <w:ind w:firstLine="709"/>
        <w:jc w:val="both"/>
        <w:outlineLvl w:val="3"/>
        <w:rPr>
          <w:rFonts w:ascii="Arial" w:eastAsia="Times New Roman" w:hAnsi="Arial" w:cs="Arial"/>
          <w:b/>
          <w:bCs/>
          <w:color w:val="662B2B"/>
          <w:sz w:val="24"/>
          <w:szCs w:val="24"/>
          <w:lang w:eastAsia="ru-RU"/>
        </w:rPr>
      </w:pPr>
    </w:p>
    <w:p w:rsidR="00A75CD6" w:rsidRPr="00A75CD6" w:rsidRDefault="00A75CD6" w:rsidP="00A75CD6">
      <w:pPr>
        <w:shd w:val="clear" w:color="auto" w:fill="FFFFFF"/>
        <w:spacing w:line="288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662B2B"/>
          <w:sz w:val="24"/>
          <w:szCs w:val="24"/>
          <w:lang w:eastAsia="ru-RU"/>
        </w:rPr>
      </w:pPr>
      <w:r w:rsidRPr="00A75CD6">
        <w:rPr>
          <w:rFonts w:ascii="Arial" w:eastAsia="Times New Roman" w:hAnsi="Arial" w:cs="Arial"/>
          <w:b/>
          <w:bCs/>
          <w:color w:val="662B2B"/>
          <w:sz w:val="24"/>
          <w:szCs w:val="24"/>
          <w:lang w:eastAsia="ru-RU"/>
        </w:rPr>
        <w:t>Создание формы с помощью Мастера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Вызвать Мастер форм можно несколькими способами. Один из них – выбрать Мастер форм в окне диалога Новая форма и щелкнуть на кнопке ОК. Откроется окно диалога Создание форм, в котором необходимо отвечать на вопросы каждого текущего экрана Мастера и щелкать на кнопке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алее.</w:t>
      </w:r>
    </w:p>
    <w:p w:rsid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083560" cy="2349500"/>
            <wp:effectExtent l="19050" t="0" r="2540" b="0"/>
            <wp:docPr id="60" name="Рисунок 60" descr="Окно диалога Создание форм в Access - www.lessons-tv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кно диалога Создание форм в Access - www.lessons-tva.inf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Рис. 2.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первом окне необходимо выбрать поля из источника данных (таблиц или запросов). Для этого надо открыть список Таблицы и запросы, щелкнув на кнопку, справа. Затем  доступные поля требуется перевести в Выбранные поля, выделив их и щелкнув на кнопку  &gt;&gt;. </w:t>
      </w:r>
    </w:p>
    <w:p w:rsid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200400" cy="2434590"/>
            <wp:effectExtent l="19050" t="0" r="0" b="0"/>
            <wp:docPr id="61" name="Рисунок 61" descr="Выбор полей формы Access из источника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Выбор полей формы Access из источника данны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Рис. 3.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Например, выберем источник – таблицу Студенты и все ее поля, а затем необходимо щелкнуть на кнопке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алее.</w:t>
      </w:r>
    </w:p>
    <w:p w:rsid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200400" cy="2434590"/>
            <wp:effectExtent l="19050" t="0" r="0" b="0"/>
            <wp:docPr id="62" name="Рисунок 62" descr="Выбор внешнего вида формы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Выбор внешнего вида формы Acce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Рис. 4.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этом окне надо выбрать внешний вид формы, например в один столбец и щелкнуть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алее.</w:t>
      </w:r>
    </w:p>
    <w:p w:rsid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3200400" cy="2434590"/>
            <wp:effectExtent l="19050" t="0" r="0" b="0"/>
            <wp:docPr id="63" name="Рисунок 63" descr="Выбор требуемого стиля формы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Выбор требуемого стиля формы Acces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Рис. 5.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После выбора стиля формы (например, официальный), требуется перейти в последнее окно, щелкнув на кнопке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алее. В последнем окне Мастера требуется ввести имя формы и указать дальнейшие действия: Открыть форму для просмотра и ввода данных; Изменить макет формы.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После ввода имени формы (например, Студенты), выбора режима: «Открыть форму для просмотра и ввода данных» и щелчка на кнопке Готово, получим следующую форму для ввода и просмотра записей в таблицу Студенты.</w:t>
      </w:r>
    </w:p>
    <w:p w:rsid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200400" cy="2062480"/>
            <wp:effectExtent l="19050" t="0" r="0" b="0"/>
            <wp:docPr id="64" name="Рисунок 64" descr="Форма Access для ввода и просмотра записей в таблице Студенты БД Дека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Форма Access для ввода и просмотра записей в таблице Студенты БД Декана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Рис. 6.</w:t>
      </w:r>
    </w:p>
    <w:p w:rsidR="00A75CD6" w:rsidRDefault="00A75CD6" w:rsidP="00A75CD6">
      <w:pPr>
        <w:shd w:val="clear" w:color="auto" w:fill="FFFFFF"/>
        <w:spacing w:line="288" w:lineRule="atLeast"/>
        <w:ind w:firstLine="709"/>
        <w:jc w:val="both"/>
        <w:outlineLvl w:val="3"/>
        <w:rPr>
          <w:rFonts w:ascii="Arial" w:eastAsia="Times New Roman" w:hAnsi="Arial" w:cs="Arial"/>
          <w:b/>
          <w:bCs/>
          <w:color w:val="662B2B"/>
          <w:sz w:val="24"/>
          <w:szCs w:val="24"/>
          <w:lang w:eastAsia="ru-RU"/>
        </w:rPr>
      </w:pPr>
    </w:p>
    <w:p w:rsidR="00A75CD6" w:rsidRPr="00A75CD6" w:rsidRDefault="00A75CD6" w:rsidP="00A75CD6">
      <w:pPr>
        <w:shd w:val="clear" w:color="auto" w:fill="FFFFFF"/>
        <w:spacing w:line="288" w:lineRule="atLeast"/>
        <w:ind w:firstLine="709"/>
        <w:jc w:val="center"/>
        <w:outlineLvl w:val="3"/>
        <w:rPr>
          <w:rFonts w:ascii="Arial" w:eastAsia="Times New Roman" w:hAnsi="Arial" w:cs="Arial"/>
          <w:b/>
          <w:bCs/>
          <w:color w:val="662B2B"/>
          <w:sz w:val="24"/>
          <w:szCs w:val="24"/>
          <w:lang w:eastAsia="ru-RU"/>
        </w:rPr>
      </w:pPr>
      <w:r w:rsidRPr="00A75CD6">
        <w:rPr>
          <w:rFonts w:ascii="Arial" w:eastAsia="Times New Roman" w:hAnsi="Arial" w:cs="Arial"/>
          <w:b/>
          <w:bCs/>
          <w:color w:val="662B2B"/>
          <w:sz w:val="24"/>
          <w:szCs w:val="24"/>
          <w:lang w:eastAsia="ru-RU"/>
        </w:rPr>
        <w:t>Создание формы с помощью Конструктора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 создания формы Студенты необходимо выполнить следующие действия: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 Запустить программу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Microsoft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Access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открыть БД.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 В окне БД выбрать вкладку Формы. Выполнить щелчок по кнопке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оздать. Появится диалоговое окно Новая форма. В этом окне необходимо выбрать из списка пункт Конструктор. Затем в списке "Выберите в качестве источника данных таблицу или запрос" выбрать имя таблицы (например, Студент). Выполнить щелчок по кнопке ОК. На экране появится окно Форма 1.</w:t>
      </w:r>
    </w:p>
    <w:p w:rsid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57600" cy="2158365"/>
            <wp:effectExtent l="19050" t="0" r="0" b="0"/>
            <wp:docPr id="65" name="Рисунок 65" descr="Создание формы БД Access с помощью Констру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оздание формы БД Access с помощью Конструктор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Рис. 7.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3. Если на экране отсутствует список полей выбранной для построения формы таблицы, выбрать пункт меню Вид / Список полей. 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4. Поля из списка переместить на форму (по одному или предварительно выделив с использованием клавиши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Shift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мыши, для выделения всех полей выполнить двойной щелчок мышью на заголовке окна Список полей). 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5. 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Разместить поля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на форме в нужных местах по разработанному образцу.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6. Перемещение полей и их имен по форме производиться следующим образом: </w:t>
      </w:r>
    </w:p>
    <w:p w:rsidR="00A75CD6" w:rsidRPr="00A75CD6" w:rsidRDefault="00A75CD6" w:rsidP="00A75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284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выделить объект (поле с именем) щелчком мыши. Вокруг него появятся маркеры перемещения и изменения размеров. Перемещать поле можно вместе с привязанным к нему именем или отдельно от него; </w:t>
      </w:r>
    </w:p>
    <w:p w:rsidR="00A75CD6" w:rsidRPr="00A75CD6" w:rsidRDefault="00A75CD6" w:rsidP="00A75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284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 перемещения поместить указатель мыши на квадратик, находящийся в левом верхнем углу элемента. Указатель мыши в виде ладони позволяет перемещать объект вместе с привязанным к нему именем, в виде ладони с вытянутым указательным пальцем - перемещает один объект;</w:t>
      </w:r>
    </w:p>
    <w:p w:rsidR="00A75CD6" w:rsidRPr="00A75CD6" w:rsidRDefault="00A75CD6" w:rsidP="00A75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284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нажать кнопку мыши и, удерживая ее, буксировать поле или его имя в нужное место в форме. Затем отпустить кнопку мыши;</w:t>
      </w:r>
    </w:p>
    <w:p w:rsidR="00A75CD6" w:rsidRPr="00A75CD6" w:rsidRDefault="00A75CD6" w:rsidP="00A75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284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 изменения надписи, связанной с полем необходимо выполнить на ней двойной щелчок мышью. В открывшемся диалоговом окне Надпись выбрать вкладку Макет и выполнить необходимые изменения. Затем закрыть окно;</w:t>
      </w:r>
    </w:p>
    <w:p w:rsidR="00A75CD6" w:rsidRPr="00A75CD6" w:rsidRDefault="00A75CD6" w:rsidP="00A75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284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 изменения размеров поместить курсор на размерные маркеры, при этом курсор примет вид двунаправленной стрелки. Нажать кнопку мыши, буксировать в нужном направлении, затем отпустить кнопку мыши;</w:t>
      </w:r>
    </w:p>
    <w:p w:rsidR="00A75CD6" w:rsidRPr="00A75CD6" w:rsidRDefault="00A75CD6" w:rsidP="00A75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284"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для удаления поля выделить его, нажать клавишу </w:t>
      </w:r>
      <w:proofErr w:type="spell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Delete</w:t>
      </w:r>
      <w:proofErr w:type="spell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или выбрать команду Правка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/ У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далить.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7. Сохранить форму, выбрав из меню Файл команду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охранить как, и в открывшемся окне выбрать режим сохранения «в текущей базе данных», затем щелчок по кнопке ОК. 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8. Просмотреть форму в режиме Конструктора, выполнив щелчок по кнопке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ткрыть. </w:t>
      </w:r>
    </w:p>
    <w:p w:rsid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348990" cy="2700655"/>
            <wp:effectExtent l="19050" t="0" r="3810" b="0"/>
            <wp:docPr id="66" name="Рисунок 66" descr="Форма БД Access в режиме Констру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Форма БД Access в режиме Конструктор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Рис. 8.</w:t>
      </w:r>
    </w:p>
    <w:p w:rsidR="00A75CD6" w:rsidRPr="00A75CD6" w:rsidRDefault="00A75CD6" w:rsidP="00A75CD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 Если вид формы не удовлетворяет, открыть форму в режиме Конструктор и внести необходимые изменения, затем сохранить форму Файл — Сохранить или выполнить щелчок по пиктограмме</w:t>
      </w:r>
      <w:proofErr w:type="gramStart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</w:t>
      </w:r>
      <w:proofErr w:type="gramEnd"/>
      <w:r w:rsidRPr="00A75CD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охранить. </w:t>
      </w:r>
    </w:p>
    <w:p w:rsidR="00E770C0" w:rsidRDefault="00E770C0" w:rsidP="00A75CD6">
      <w:pPr>
        <w:ind w:firstLine="709"/>
        <w:jc w:val="both"/>
      </w:pPr>
    </w:p>
    <w:sectPr w:rsidR="00E770C0" w:rsidSect="00A75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344"/>
    <w:multiLevelType w:val="multilevel"/>
    <w:tmpl w:val="B164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5256B"/>
    <w:multiLevelType w:val="multilevel"/>
    <w:tmpl w:val="6936A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47C7A"/>
    <w:multiLevelType w:val="multilevel"/>
    <w:tmpl w:val="3C8C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22323"/>
    <w:multiLevelType w:val="multilevel"/>
    <w:tmpl w:val="3FF62ECA"/>
    <w:lvl w:ilvl="0">
      <w:start w:val="1"/>
      <w:numFmt w:val="bullet"/>
      <w:lvlText w:val=""/>
      <w:lvlJc w:val="left"/>
      <w:pPr>
        <w:tabs>
          <w:tab w:val="num" w:pos="228"/>
        </w:tabs>
        <w:ind w:left="2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75CD6"/>
    <w:rsid w:val="00A75CD6"/>
    <w:rsid w:val="00A77FB8"/>
    <w:rsid w:val="00E7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62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5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21974599">
              <w:marLeft w:val="378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9227039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207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79647167">
              <w:marLeft w:val="378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3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697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60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4700055">
              <w:marLeft w:val="378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19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2016-01-12T20:43:00Z</dcterms:created>
  <dcterms:modified xsi:type="dcterms:W3CDTF">2016-01-12T20:51:00Z</dcterms:modified>
</cp:coreProperties>
</file>