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1B" w:rsidRPr="0085491B" w:rsidRDefault="0085491B" w:rsidP="0085491B">
      <w:pPr>
        <w:spacing w:before="100" w:beforeAutospacing="1" w:after="100" w:afterAutospacing="1"/>
        <w:jc w:val="center"/>
        <w:outlineLvl w:val="2"/>
        <w:rPr>
          <w:rFonts w:ascii="Verdana" w:eastAsia="Times New Roman" w:hAnsi="Verdana" w:cs="Arial"/>
          <w:b/>
          <w:bCs/>
          <w:color w:val="750000"/>
          <w:sz w:val="20"/>
          <w:szCs w:val="20"/>
          <w:lang w:eastAsia="ru-RU"/>
        </w:rPr>
      </w:pPr>
      <w:r w:rsidRPr="0085491B">
        <w:rPr>
          <w:rFonts w:ascii="Verdana" w:eastAsia="Times New Roman" w:hAnsi="Verdana" w:cs="Arial"/>
          <w:b/>
          <w:bCs/>
          <w:color w:val="750000"/>
          <w:sz w:val="20"/>
          <w:szCs w:val="20"/>
          <w:lang w:eastAsia="ru-RU"/>
        </w:rPr>
        <w:t>Создание (формирование) запросов</w:t>
      </w:r>
    </w:p>
    <w:p w:rsidR="0085491B" w:rsidRDefault="0085491B" w:rsidP="0085491B">
      <w:pPr>
        <w:spacing w:beforeAutospacing="1" w:after="24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Запрос (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– это средство выбора необходимой информации из базы данных. Вопрос, сформированный по отношению к базе данных, и есть запрос. Применяются два типа запросов: по образцу (QBE –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by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example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и структурированный язык запросов (SQL –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Structured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Language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85491B" w:rsidRDefault="0085491B" w:rsidP="0085491B">
      <w:pPr>
        <w:spacing w:beforeAutospacing="1" w:after="24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Verdana" w:eastAsia="Times New Roman" w:hAnsi="Verdana" w:cs="Arial"/>
          <w:b/>
          <w:bCs/>
          <w:color w:val="333333"/>
          <w:sz w:val="19"/>
          <w:lang w:eastAsia="ru-RU"/>
        </w:rPr>
        <w:t>QBE - запрос по образцу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средство для отыскания необходимой информации в базе данных. Он формируется не на специальном языке, а путем заполнения бланка запроса в окне Конструктора запросов.</w:t>
      </w:r>
    </w:p>
    <w:p w:rsidR="0085491B" w:rsidRDefault="0085491B" w:rsidP="0085491B">
      <w:pPr>
        <w:spacing w:beforeAutospacing="1" w:after="24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Verdana" w:eastAsia="Times New Roman" w:hAnsi="Verdana" w:cs="Arial"/>
          <w:b/>
          <w:bCs/>
          <w:color w:val="333333"/>
          <w:sz w:val="19"/>
          <w:lang w:eastAsia="ru-RU"/>
        </w:rPr>
        <w:t>SQL – запросы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это запросы, которые составляются (программистами) из последовательности SQL – инструкций. Эти инструкции задают, что надо сделать с входным набором данных для генерации выходного набора. Все запросы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Access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строит на основе SQL – запросов, чтобы посмотреть их, необходимо в активном окне проектирования запроса выполнить команду Вид/SQL.</w:t>
      </w:r>
    </w:p>
    <w:p w:rsidR="0085491B" w:rsidRPr="0085491B" w:rsidRDefault="0085491B" w:rsidP="0085491B">
      <w:pPr>
        <w:spacing w:beforeAutospacing="1" w:after="24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Существует несколько типов запросов: на выборку, на обновление, на добавление, на удаление, перекрестный запрос, создание таблиц. Наиболее распространенным является запрос на выборку. Запросы на выборку используются для отбора нужной пользователю информации, содержащейся в таблицах. Они создаются только для связанных таблиц.</w:t>
      </w:r>
    </w:p>
    <w:p w:rsidR="0085491B" w:rsidRPr="0085491B" w:rsidRDefault="0085491B" w:rsidP="0085491B">
      <w:pPr>
        <w:ind w:firstLine="709"/>
        <w:jc w:val="both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 w:rsidRPr="0085491B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Создание запроса на выборку с помощью Мастера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создании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необходимо определить: 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Поля в базе данных, по которым будет идти поиск информации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Предмет поиска в базе данных</w:t>
      </w:r>
    </w:p>
    <w:p w:rsidR="0085491B" w:rsidRPr="0085491B" w:rsidRDefault="0085491B" w:rsidP="0085491B">
      <w:pPr>
        <w:spacing w:after="24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Перечень полей в результате выполнения запроса</w:t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окне база данных выбрать вкладку Запросы и дважды щелкнуть на пиктограмме Создание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помощью мастера, появится окно Создание простых запросов.</w:t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689350" cy="2806700"/>
            <wp:effectExtent l="19050" t="0" r="6350" b="0"/>
            <wp:docPr id="1" name="Рисунок 1" descr="Окно Создание простых запросов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но Создание простых запросов в Acces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окне мастера выбрать необходимую таблицу (таблицу - источник) из опции Таблицы и запросы и выбрать поля данных. Если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формируется на основе нескольких таблиц, необходимо повторить действия для каждой таблицы – источника.</w:t>
      </w:r>
    </w:p>
    <w:p w:rsidR="0085491B" w:rsidRP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Затем в окне Мастера надо выбрать подробный или итоговый отчет и щелкнуть на кнопке</w:t>
      </w:r>
      <w:proofErr w:type="gram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</w:t>
      </w:r>
      <w:proofErr w:type="gram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алее. После этого необходимо задать имя запроса и выбрать один из вариантов дальнейшего действия: Открыть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просмотра данных или</w:t>
      </w:r>
      <w:proofErr w:type="gram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</w:t>
      </w:r>
      <w:proofErr w:type="gram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зменить макет запроса и нажать кнопку Готово. В результате чего получите </w:t>
      </w:r>
      <w:proofErr w:type="gram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готовый</w:t>
      </w:r>
      <w:proofErr w:type="gram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85491B" w:rsidRPr="0085491B" w:rsidRDefault="0085491B" w:rsidP="0085491B">
      <w:pPr>
        <w:ind w:firstLine="709"/>
        <w:jc w:val="both"/>
        <w:outlineLvl w:val="3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</w:pPr>
      <w:r w:rsidRPr="0085491B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Создание запроса на выборку с помощью Конструктора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помощью конструктора можно создать следующие виды запросов: 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Простой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По условию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Параметрические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Итоговые</w:t>
      </w:r>
    </w:p>
    <w:p w:rsidR="0085491B" w:rsidRPr="0085491B" w:rsidRDefault="0085491B" w:rsidP="0085491B">
      <w:pPr>
        <w:spacing w:after="24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С вычисляемыми полями</w:t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Чтобы вызвать Конструктор запросов, необходимо перейти в окно базы данных. В окне база данных необходимо выбрать вкладку Запросы и дважды щелкнуть на пиктограмме Создание запроса в режиме конструктора. Появится активное окно Добавление таблицы на фоне неактивного окна «Запрос: запрос на выборку».</w:t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окне Добавление таблицы следует выбрать таблицу – источник или несколько таблиц из представленного списка таблиц, на основе которых будет проводиться выбор данных, и щелкнуть на кнопке</w:t>
      </w:r>
      <w:proofErr w:type="gram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</w:t>
      </w:r>
      <w:proofErr w:type="gram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обавить. После этого закрыть окно Добавление таблицы, окно «Запрос: запрос на выборку» станет активным.</w:t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Окно Конструктора состоит из двух частей – </w:t>
      </w:r>
      <w:proofErr w:type="gram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верхней</w:t>
      </w:r>
      <w:proofErr w:type="gram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нижней. В верхней части окна размещается схема данных запроса, которая содержит список таблиц – источников и отражает связь между ними.</w:t>
      </w:r>
    </w:p>
    <w:p w:rsidR="0085491B" w:rsidRP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нижней части окна находится Бланк построения запроса QBE (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by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Example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в котором каждая строка выполняет определенную функцию: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Поле – указывает имена полей, которые участвуют в запросе 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Имя таблицы – имя таблицы, с которой выбрано это поле 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Сортировка – указывает тип сортировки 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Вывод на экран – устанавливает флажок просмотра поля на экране 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Условия отбора  - задаются критерии поиска </w:t>
      </w:r>
    </w:p>
    <w:p w:rsidR="0085491B" w:rsidRPr="0085491B" w:rsidRDefault="0085491B" w:rsidP="0085491B">
      <w:pPr>
        <w:spacing w:after="24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Или – задаются дополнительные критерии отбора</w:t>
      </w:r>
    </w:p>
    <w:p w:rsidR="0085491B" w:rsidRP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838065" cy="2966720"/>
            <wp:effectExtent l="19050" t="0" r="635" b="0"/>
            <wp:docPr id="2" name="Рисунок 2" descr="Окно Конструктора: запрос на выборку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но Конструктора: запрос на выборку в Acce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1B" w:rsidRP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В окне «Запрос: запрос на выборку» с помощью инструментов формируем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Выбрать таблицу – источник, из которой производится выборка записей.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Переместить имена полей с источника в Бланк запроса. Например, из таблицы Группы студентов отбуксировать поле Название в первое поле Бланка запросов, из таблицы Студенты отбуксировать поле Фамилии во второе поле Бланка запросов, а из таблицы Успеваемость отбуксировать поле Оценка в третье поле и из таблицы Дисциплины отбуксировать поле Название в четвертое поле Бланка запросов.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Задать принцип сортировки. Курсор мыши переместить в строку Сортировка для любого поля, появится кнопка открытия списка режимов сортировки: по возрастанию и по убыванию. Например, установить в поле Фамилия режим сортировки – по возрастанию.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В строке вывод на экран автоматически устанавливается флажок просмотра найденной информации в поле.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В строке "Условия" отбора и строке "Или" необходимо ввести условия ограниченного поиска – критерии поиска. Например, в поле Оценка ввести  - "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отл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/A", т.е. отображать все фамилии студентов, которые получили оценки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отл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/A.</w:t>
      </w:r>
    </w:p>
    <w:p w:rsidR="0085491B" w:rsidRPr="0085491B" w:rsidRDefault="0085491B" w:rsidP="0085491B">
      <w:pPr>
        <w:spacing w:after="24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После завершения формирования запроса закрыть окно Запрос на выборку. Откроется окно диалога</w:t>
      </w:r>
      <w:proofErr w:type="gram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proofErr w:type="gram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охранить – ответить Да (ввести имя созданного запроса, например, Образец запроса в режиме Конструктор) и щелкнуть ОК и вернуться в окно базы данных.</w:t>
      </w:r>
    </w:p>
    <w:p w:rsidR="0085491B" w:rsidRP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540250" cy="2562225"/>
            <wp:effectExtent l="19050" t="0" r="0" b="0"/>
            <wp:docPr id="3" name="Рисунок 3" descr="Образец запроса в режиме Конструктор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запроса в режиме Конструктор в Acce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1B" w:rsidRP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Чтобы открыть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 окна базы данных, необходимо выделить имя запроса и щелкнуть кнопку</w:t>
      </w:r>
      <w:proofErr w:type="gram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ткрыть, на экране появится окно запрос на выборку с требуемым именем.</w:t>
      </w:r>
    </w:p>
    <w:p w:rsidR="0085491B" w:rsidRP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81120" cy="1956435"/>
            <wp:effectExtent l="19050" t="0" r="5080" b="0"/>
            <wp:docPr id="4" name="Рисунок 4" descr="Результаты выполнения запроса на выбор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ы выполнения запроса на выборк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Чтобы внести изменения в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его необходимо выбрать щелчком мыши в окне базы данных, выполнить щелчок по кнопке Конструктор, внести изменения. Сохранить запрос, повторить его выполнение.</w:t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Параметрические запросы</w:t>
      </w:r>
    </w:p>
    <w:p w:rsid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Запросы, представляющие собой варианты базового запроса и незначительно отличающиеся друг от друга, называются параметрическими. В параметрическом запросе указывается критерий, который может изменяться по заказу пользователя.</w:t>
      </w:r>
    </w:p>
    <w:p w:rsidR="0085491B" w:rsidRPr="0085491B" w:rsidRDefault="0085491B" w:rsidP="0085491B">
      <w:pPr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Последовательность создания параметрического запроса: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Создать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режиме конструктора или открыть существующий запрос в режиме конструктора, например «Образец запроса в режиме Конструктор».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В Бланк запроса в строке Условия отбора ввести условие отбора в виде приглашения в квадратных скобках, например [Введите фамилию]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Закрыть окно Запрос на выборку, на вопрос о сохранении изменения ответить – Да. Вернуться в окно базы данных, где созданный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будет выделен.</w:t>
      </w:r>
    </w:p>
    <w:p w:rsidR="0085491B" w:rsidRPr="0085491B" w:rsidRDefault="0085491B" w:rsidP="0085491B">
      <w:pPr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491B">
        <w:rPr>
          <w:rFonts w:ascii="Arial" w:eastAsia="Times New Roman" w:hAnsi="Symbol" w:cs="Arial"/>
          <w:color w:val="333333"/>
          <w:sz w:val="20"/>
          <w:szCs w:val="20"/>
          <w:lang w:eastAsia="ru-RU"/>
        </w:rPr>
        <w:t></w:t>
      </w:r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Выполнить </w:t>
      </w:r>
      <w:proofErr w:type="spellStart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query</w:t>
      </w:r>
      <w:proofErr w:type="spellEnd"/>
      <w:r w:rsidRPr="00854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щелкнув по кнопке: Открыть. В появившемся на экране окне диалога «Введите значение параметра» надо ввести, например фамилию студента, информацию об успеваемости которого необходимо получить, выполнить щелчок по кнопке ОК. </w:t>
      </w:r>
    </w:p>
    <w:p w:rsidR="00E770C0" w:rsidRPr="0085491B" w:rsidRDefault="00E770C0" w:rsidP="0085491B">
      <w:pPr>
        <w:ind w:firstLine="709"/>
        <w:jc w:val="both"/>
      </w:pPr>
    </w:p>
    <w:sectPr w:rsidR="00E770C0" w:rsidRPr="0085491B" w:rsidSect="00854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7D6"/>
    <w:rsid w:val="0085491B"/>
    <w:rsid w:val="009E67D6"/>
    <w:rsid w:val="00A77FB8"/>
    <w:rsid w:val="00E7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0"/>
  </w:style>
  <w:style w:type="paragraph" w:styleId="3">
    <w:name w:val="heading 3"/>
    <w:basedOn w:val="a"/>
    <w:link w:val="30"/>
    <w:uiPriority w:val="9"/>
    <w:qFormat/>
    <w:rsid w:val="0085491B"/>
    <w:pPr>
      <w:spacing w:before="100" w:beforeAutospacing="1" w:after="100" w:afterAutospacing="1"/>
      <w:jc w:val="both"/>
      <w:outlineLvl w:val="2"/>
    </w:pPr>
    <w:rPr>
      <w:rFonts w:ascii="Verdana" w:eastAsia="Times New Roman" w:hAnsi="Verdana" w:cs="Times New Roman"/>
      <w:b/>
      <w:bCs/>
      <w:color w:val="75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5491B"/>
    <w:pPr>
      <w:jc w:val="both"/>
      <w:outlineLvl w:val="3"/>
    </w:pPr>
    <w:rPr>
      <w:rFonts w:ascii="Verdana" w:eastAsia="Times New Roman" w:hAnsi="Verdana" w:cs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67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6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5491B"/>
    <w:rPr>
      <w:rFonts w:ascii="Verdana" w:eastAsia="Times New Roman" w:hAnsi="Verdana" w:cs="Times New Roman"/>
      <w:b/>
      <w:bCs/>
      <w:color w:val="75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491B"/>
    <w:rPr>
      <w:rFonts w:ascii="Verdana" w:eastAsia="Times New Roman" w:hAnsi="Verdana" w:cs="Times New Roman"/>
      <w:b/>
      <w:bCs/>
      <w:color w:val="333333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491B"/>
    <w:rPr>
      <w:rFonts w:ascii="Verdana" w:hAnsi="Verdana" w:hint="default"/>
      <w:b/>
      <w:bCs/>
      <w:color w:val="333333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854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2016-01-12T13:27:00Z</dcterms:created>
  <dcterms:modified xsi:type="dcterms:W3CDTF">2016-01-12T20:43:00Z</dcterms:modified>
</cp:coreProperties>
</file>